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right"/>
        <w:rPr>
          <w:rFonts w:ascii="Oswald Medium" w:cs="Oswald Medium" w:eastAsia="Oswald Medium" w:hAnsi="Oswald Medium"/>
          <w:sz w:val="20"/>
          <w:szCs w:val="20"/>
        </w:rPr>
      </w:pPr>
      <w:r w:rsidDel="00000000" w:rsidR="00000000" w:rsidRPr="00000000">
        <w:rPr>
          <w:rtl w:val="0"/>
        </w:rPr>
      </w:r>
    </w:p>
    <w:tbl>
      <w:tblPr>
        <w:tblStyle w:val="Table1"/>
        <w:tblW w:w="9360.0" w:type="dxa"/>
        <w:jc w:val="right"/>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0.0" w:type="dxa"/>
              <w:left w:w="0.0" w:type="dxa"/>
              <w:bottom w:w="0.0" w:type="dxa"/>
              <w:right w:w="0.0" w:type="dxa"/>
            </w:tcMar>
          </w:tcPr>
          <w:p w:rsidR="00000000" w:rsidDel="00000000" w:rsidP="00000000" w:rsidRDefault="00000000" w:rsidRPr="00000000" w14:paraId="00000002">
            <w:pPr>
              <w:widowControl w:val="0"/>
              <w:spacing w:line="240" w:lineRule="auto"/>
              <w:rPr>
                <w:rFonts w:ascii="Oswald Medium" w:cs="Oswald Medium" w:eastAsia="Oswald Medium" w:hAnsi="Oswald Medium"/>
                <w:sz w:val="20"/>
                <w:szCs w:val="20"/>
              </w:rPr>
            </w:pPr>
            <w:r w:rsidDel="00000000" w:rsidR="00000000" w:rsidRPr="00000000">
              <w:rPr>
                <w:rFonts w:ascii="Oswald Medium" w:cs="Oswald Medium" w:eastAsia="Oswald Medium" w:hAnsi="Oswald Medium"/>
                <w:sz w:val="20"/>
                <w:szCs w:val="20"/>
                <w:rtl w:val="0"/>
              </w:rPr>
              <w:t xml:space="preserve">FOR RELEASE ON TUESDAY, AUGUST 1  2023</w:t>
            </w:r>
          </w:p>
        </w:tc>
        <w:tc>
          <w:tcPr>
            <w:shd w:fill="auto" w:val="clear"/>
            <w:tcMar>
              <w:top w:w="0.0" w:type="dxa"/>
              <w:left w:w="0.0" w:type="dxa"/>
              <w:bottom w:w="0.0" w:type="dxa"/>
              <w:right w:w="0.0" w:type="dxa"/>
            </w:tcMar>
          </w:tcPr>
          <w:p w:rsidR="00000000" w:rsidDel="00000000" w:rsidP="00000000" w:rsidRDefault="00000000" w:rsidRPr="00000000" w14:paraId="00000003">
            <w:pPr>
              <w:spacing w:line="276" w:lineRule="auto"/>
              <w:jc w:val="right"/>
              <w:rPr>
                <w:rFonts w:ascii="Oswald Medium" w:cs="Oswald Medium" w:eastAsia="Oswald Medium" w:hAnsi="Oswald Medium"/>
                <w:sz w:val="20"/>
                <w:szCs w:val="20"/>
              </w:rPr>
            </w:pPr>
            <w:r w:rsidDel="00000000" w:rsidR="00000000" w:rsidRPr="00000000">
              <w:rPr>
                <w:rFonts w:ascii="Oswald Medium" w:cs="Oswald Medium" w:eastAsia="Oswald Medium" w:hAnsi="Oswald Medium"/>
                <w:sz w:val="20"/>
                <w:szCs w:val="20"/>
                <w:rtl w:val="0"/>
              </w:rPr>
              <w:t xml:space="preserve">Los Angeles, CA—July 24th 2023  </w:t>
            </w:r>
          </w:p>
        </w:tc>
      </w:tr>
    </w:tbl>
    <w:p w:rsidR="00000000" w:rsidDel="00000000" w:rsidP="00000000" w:rsidRDefault="00000000" w:rsidRPr="00000000" w14:paraId="00000004">
      <w:pPr>
        <w:pStyle w:val="Heading2"/>
        <w:spacing w:line="276" w:lineRule="auto"/>
        <w:jc w:val="center"/>
        <w:rPr>
          <w:rFonts w:ascii="Work Sans" w:cs="Work Sans" w:eastAsia="Work Sans" w:hAnsi="Work Sans"/>
          <w:sz w:val="15"/>
          <w:szCs w:val="15"/>
        </w:rPr>
      </w:pPr>
      <w:bookmarkStart w:colFirst="0" w:colLast="0" w:name="_gjdgxs" w:id="0"/>
      <w:bookmarkEnd w:id="0"/>
      <w:r w:rsidDel="00000000" w:rsidR="00000000" w:rsidRPr="00000000">
        <w:rPr>
          <w:rFonts w:ascii="Oswald" w:cs="Oswald" w:eastAsia="Oswald" w:hAnsi="Oswald"/>
          <w:sz w:val="34"/>
          <w:szCs w:val="34"/>
          <w:rtl w:val="0"/>
        </w:rPr>
        <w:t xml:space="preserve">Polyverse Music Releases free plug-in Filtron and drops a hint for their next major plug-in release</w:t>
      </w:r>
      <w:r w:rsidDel="00000000" w:rsidR="00000000" w:rsidRPr="00000000">
        <w:rPr>
          <w:rtl w:val="0"/>
        </w:rPr>
      </w:r>
    </w:p>
    <w:p w:rsidR="00000000" w:rsidDel="00000000" w:rsidP="00000000" w:rsidRDefault="00000000" w:rsidRPr="00000000" w14:paraId="00000005">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Polyverse Music is proud to introduce </w:t>
      </w:r>
      <w:r w:rsidDel="00000000" w:rsidR="00000000" w:rsidRPr="00000000">
        <w:rPr>
          <w:rFonts w:ascii="Work Sans" w:cs="Work Sans" w:eastAsia="Work Sans" w:hAnsi="Work Sans"/>
          <w:b w:val="1"/>
          <w:rtl w:val="0"/>
        </w:rPr>
        <w:t xml:space="preserve">Filtron</w:t>
      </w:r>
      <w:r w:rsidDel="00000000" w:rsidR="00000000" w:rsidRPr="00000000">
        <w:rPr>
          <w:rFonts w:ascii="Work Sans" w:cs="Work Sans" w:eastAsia="Work Sans" w:hAnsi="Work Sans"/>
          <w:rtl w:val="0"/>
        </w:rPr>
        <w:t xml:space="preserve">.</w:t>
      </w:r>
      <w:r w:rsidDel="00000000" w:rsidR="00000000" w:rsidRPr="00000000">
        <w:rPr>
          <w:rFonts w:ascii="Work Sans" w:cs="Work Sans" w:eastAsia="Work Sans" w:hAnsi="Work Sans"/>
          <w:rtl w:val="0"/>
        </w:rPr>
        <w:t xml:space="preserve"> A High-Quality, Free Audio Filter Plugin.</w:t>
      </w:r>
      <w:r w:rsidDel="00000000" w:rsidR="00000000" w:rsidRPr="00000000">
        <w:rPr>
          <w:rtl w:val="0"/>
        </w:rPr>
      </w:r>
    </w:p>
    <w:p w:rsidR="00000000" w:rsidDel="00000000" w:rsidP="00000000" w:rsidRDefault="00000000" w:rsidRPr="00000000" w14:paraId="00000006">
      <w:pPr>
        <w:spacing w:line="276" w:lineRule="auto"/>
        <w:rPr>
          <w:rFonts w:ascii="Work Sans" w:cs="Work Sans" w:eastAsia="Work Sans" w:hAnsi="Work Sans"/>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-114299</wp:posOffset>
            </wp:positionH>
            <wp:positionV relativeFrom="paragraph">
              <wp:posOffset>118403</wp:posOffset>
            </wp:positionV>
            <wp:extent cx="6172200" cy="3377466"/>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6"/>
                    <a:srcRect b="10606" l="13744" r="13464" t="14088"/>
                    <a:stretch>
                      <a:fillRect/>
                    </a:stretch>
                  </pic:blipFill>
                  <pic:spPr>
                    <a:xfrm>
                      <a:off x="0" y="0"/>
                      <a:ext cx="6172200" cy="3377466"/>
                    </a:xfrm>
                    <a:prstGeom prst="rect"/>
                    <a:ln/>
                  </pic:spPr>
                </pic:pic>
              </a:graphicData>
            </a:graphic>
          </wp:anchor>
        </w:drawing>
      </w:r>
    </w:p>
    <w:p w:rsidR="00000000" w:rsidDel="00000000" w:rsidP="00000000" w:rsidRDefault="00000000" w:rsidRPr="00000000" w14:paraId="00000007">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Filtron is a </w:t>
      </w:r>
      <w:r w:rsidDel="00000000" w:rsidR="00000000" w:rsidRPr="00000000">
        <w:rPr>
          <w:rFonts w:ascii="Work Sans" w:cs="Work Sans" w:eastAsia="Work Sans" w:hAnsi="Work Sans"/>
          <w:b w:val="1"/>
          <w:rtl w:val="0"/>
        </w:rPr>
        <w:t xml:space="preserve">12dB</w:t>
      </w:r>
      <w:r w:rsidDel="00000000" w:rsidR="00000000" w:rsidRPr="00000000">
        <w:rPr>
          <w:rFonts w:ascii="Work Sans" w:cs="Work Sans" w:eastAsia="Work Sans" w:hAnsi="Work Sans"/>
          <w:rtl w:val="0"/>
        </w:rPr>
        <w:t xml:space="preserve"> state variable filter that can smoothly transition between</w:t>
      </w:r>
      <w:r w:rsidDel="00000000" w:rsidR="00000000" w:rsidRPr="00000000">
        <w:rPr>
          <w:rFonts w:ascii="Work Sans" w:cs="Work Sans" w:eastAsia="Work Sans" w:hAnsi="Work Sans"/>
          <w:b w:val="1"/>
          <w:rtl w:val="0"/>
        </w:rPr>
        <w:t xml:space="preserve"> lowpass, bandpass, and highpass</w:t>
      </w:r>
      <w:r w:rsidDel="00000000" w:rsidR="00000000" w:rsidRPr="00000000">
        <w:rPr>
          <w:rFonts w:ascii="Work Sans" w:cs="Work Sans" w:eastAsia="Work Sans" w:hAnsi="Work Sans"/>
          <w:rtl w:val="0"/>
        </w:rPr>
        <w:t xml:space="preserve">. It is capable of </w:t>
      </w:r>
      <w:r w:rsidDel="00000000" w:rsidR="00000000" w:rsidRPr="00000000">
        <w:rPr>
          <w:rFonts w:ascii="Work Sans" w:cs="Work Sans" w:eastAsia="Work Sans" w:hAnsi="Work Sans"/>
          <w:b w:val="1"/>
          <w:rtl w:val="0"/>
        </w:rPr>
        <w:t xml:space="preserve">self-oscillation</w:t>
      </w:r>
      <w:r w:rsidDel="00000000" w:rsidR="00000000" w:rsidRPr="00000000">
        <w:rPr>
          <w:rFonts w:ascii="Work Sans" w:cs="Work Sans" w:eastAsia="Work Sans" w:hAnsi="Work Sans"/>
          <w:rtl w:val="0"/>
        </w:rPr>
        <w:t xml:space="preserve"> with resonance levels that can reach up to 11. Filtron also features a fat sounding </w:t>
      </w:r>
      <w:r w:rsidDel="00000000" w:rsidR="00000000" w:rsidRPr="00000000">
        <w:rPr>
          <w:rFonts w:ascii="Work Sans" w:cs="Work Sans" w:eastAsia="Work Sans" w:hAnsi="Work Sans"/>
          <w:b w:val="1"/>
          <w:rtl w:val="0"/>
        </w:rPr>
        <w:t xml:space="preserve">internal saturation</w:t>
      </w:r>
      <w:r w:rsidDel="00000000" w:rsidR="00000000" w:rsidRPr="00000000">
        <w:rPr>
          <w:rFonts w:ascii="Work Sans" w:cs="Work Sans" w:eastAsia="Work Sans" w:hAnsi="Work Sans"/>
          <w:rtl w:val="0"/>
        </w:rPr>
        <w:t xml:space="preserve"> algorithm and a sizzly </w:t>
      </w:r>
      <w:r w:rsidDel="00000000" w:rsidR="00000000" w:rsidRPr="00000000">
        <w:rPr>
          <w:rFonts w:ascii="Work Sans" w:cs="Work Sans" w:eastAsia="Work Sans" w:hAnsi="Work Sans"/>
          <w:b w:val="1"/>
          <w:rtl w:val="0"/>
        </w:rPr>
        <w:t xml:space="preserve">post overdrive</w:t>
      </w:r>
      <w:r w:rsidDel="00000000" w:rsidR="00000000" w:rsidRPr="00000000">
        <w:rPr>
          <w:rFonts w:ascii="Work Sans" w:cs="Work Sans" w:eastAsia="Work Sans" w:hAnsi="Work Sans"/>
          <w:rtl w:val="0"/>
        </w:rPr>
        <w:t xml:space="preserve"> with two modes to choose from: </w:t>
      </w:r>
      <w:r w:rsidDel="00000000" w:rsidR="00000000" w:rsidRPr="00000000">
        <w:rPr>
          <w:rFonts w:ascii="Work Sans" w:cs="Work Sans" w:eastAsia="Work Sans" w:hAnsi="Work Sans"/>
          <w:b w:val="1"/>
          <w:rtl w:val="0"/>
        </w:rPr>
        <w:t xml:space="preserve">cold</w:t>
      </w:r>
      <w:r w:rsidDel="00000000" w:rsidR="00000000" w:rsidRPr="00000000">
        <w:rPr>
          <w:rFonts w:ascii="Work Sans" w:cs="Work Sans" w:eastAsia="Work Sans" w:hAnsi="Work Sans"/>
          <w:rtl w:val="0"/>
        </w:rPr>
        <w:t xml:space="preserve"> and </w:t>
      </w:r>
      <w:r w:rsidDel="00000000" w:rsidR="00000000" w:rsidRPr="00000000">
        <w:rPr>
          <w:rFonts w:ascii="Work Sans" w:cs="Work Sans" w:eastAsia="Work Sans" w:hAnsi="Work Sans"/>
          <w:b w:val="1"/>
          <w:rtl w:val="0"/>
        </w:rPr>
        <w:t xml:space="preserve">hot</w:t>
      </w:r>
      <w:r w:rsidDel="00000000" w:rsidR="00000000" w:rsidRPr="00000000">
        <w:rPr>
          <w:rFonts w:ascii="Work Sans" w:cs="Work Sans" w:eastAsia="Work Sans" w:hAnsi="Work Sans"/>
          <w:rtl w:val="0"/>
        </w:rPr>
        <w:t xml:space="preserve">.</w:t>
      </w:r>
    </w:p>
    <w:p w:rsidR="00000000" w:rsidDel="00000000" w:rsidP="00000000" w:rsidRDefault="00000000" w:rsidRPr="00000000" w14:paraId="00000008">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09">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Filtron’s parameters can be </w:t>
      </w:r>
      <w:r w:rsidDel="00000000" w:rsidR="00000000" w:rsidRPr="00000000">
        <w:rPr>
          <w:rFonts w:ascii="Work Sans" w:cs="Work Sans" w:eastAsia="Work Sans" w:hAnsi="Work Sans"/>
          <w:b w:val="1"/>
          <w:rtl w:val="0"/>
        </w:rPr>
        <w:t xml:space="preserve">modulated</w:t>
      </w:r>
      <w:r w:rsidDel="00000000" w:rsidR="00000000" w:rsidRPr="00000000">
        <w:rPr>
          <w:rFonts w:ascii="Work Sans" w:cs="Work Sans" w:eastAsia="Work Sans" w:hAnsi="Work Sans"/>
          <w:rtl w:val="0"/>
        </w:rPr>
        <w:t xml:space="preserve"> via </w:t>
      </w:r>
      <w:r w:rsidDel="00000000" w:rsidR="00000000" w:rsidRPr="00000000">
        <w:rPr>
          <w:rFonts w:ascii="Work Sans" w:cs="Work Sans" w:eastAsia="Work Sans" w:hAnsi="Work Sans"/>
          <w:b w:val="1"/>
          <w:rtl w:val="0"/>
        </w:rPr>
        <w:t xml:space="preserve">sidechain</w:t>
      </w:r>
      <w:r w:rsidDel="00000000" w:rsidR="00000000" w:rsidRPr="00000000">
        <w:rPr>
          <w:rFonts w:ascii="Work Sans" w:cs="Work Sans" w:eastAsia="Work Sans" w:hAnsi="Work Sans"/>
          <w:rtl w:val="0"/>
        </w:rPr>
        <w:t xml:space="preserve"> by CV generators such as Gatekeeper. Each channel in a stereo pair is treated as a separate modulation source and can be </w:t>
      </w:r>
      <w:r w:rsidDel="00000000" w:rsidR="00000000" w:rsidRPr="00000000">
        <w:rPr>
          <w:rFonts w:ascii="Work Sans" w:cs="Work Sans" w:eastAsia="Work Sans" w:hAnsi="Work Sans"/>
          <w:b w:val="1"/>
          <w:rtl w:val="0"/>
        </w:rPr>
        <w:t xml:space="preserve">split to stereo</w:t>
      </w:r>
      <w:r w:rsidDel="00000000" w:rsidR="00000000" w:rsidRPr="00000000">
        <w:rPr>
          <w:rFonts w:ascii="Work Sans" w:cs="Work Sans" w:eastAsia="Work Sans" w:hAnsi="Work Sans"/>
          <w:rtl w:val="0"/>
        </w:rPr>
        <w:t xml:space="preserve">. Filtron is also optimized for </w:t>
      </w:r>
      <w:r w:rsidDel="00000000" w:rsidR="00000000" w:rsidRPr="00000000">
        <w:rPr>
          <w:rFonts w:ascii="Work Sans" w:cs="Work Sans" w:eastAsia="Work Sans" w:hAnsi="Work Sans"/>
          <w:b w:val="1"/>
          <w:rtl w:val="0"/>
        </w:rPr>
        <w:t xml:space="preserve">audio rate modulation</w:t>
      </w:r>
      <w:r w:rsidDel="00000000" w:rsidR="00000000" w:rsidRPr="00000000">
        <w:rPr>
          <w:rFonts w:ascii="Work Sans" w:cs="Work Sans" w:eastAsia="Work Sans" w:hAnsi="Work Sans"/>
          <w:rtl w:val="0"/>
        </w:rPr>
        <w:t xml:space="preserve">.</w:t>
      </w:r>
    </w:p>
    <w:p w:rsidR="00000000" w:rsidDel="00000000" w:rsidP="00000000" w:rsidRDefault="00000000" w:rsidRPr="00000000" w14:paraId="0000000A">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0B">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“After Supermodal, </w:t>
      </w:r>
      <w:r w:rsidDel="00000000" w:rsidR="00000000" w:rsidRPr="00000000">
        <w:rPr>
          <w:rFonts w:ascii="Work Sans" w:cs="Work Sans" w:eastAsia="Work Sans" w:hAnsi="Work Sans"/>
          <w:b w:val="1"/>
          <w:rtl w:val="0"/>
        </w:rPr>
        <w:t xml:space="preserve">Filtron</w:t>
      </w:r>
      <w:r w:rsidDel="00000000" w:rsidR="00000000" w:rsidRPr="00000000">
        <w:rPr>
          <w:rFonts w:ascii="Work Sans" w:cs="Work Sans" w:eastAsia="Work Sans" w:hAnsi="Work Sans"/>
          <w:rtl w:val="0"/>
        </w:rPr>
        <w:t xml:space="preserve"> is the second filter in the </w:t>
      </w:r>
      <w:r w:rsidDel="00000000" w:rsidR="00000000" w:rsidRPr="00000000">
        <w:rPr>
          <w:rFonts w:ascii="Work Sans" w:cs="Work Sans" w:eastAsia="Work Sans" w:hAnsi="Work Sans"/>
          <w:b w:val="1"/>
          <w:rtl w:val="0"/>
        </w:rPr>
        <w:t xml:space="preserve">Polyverse Filter Trilogy</w:t>
      </w:r>
      <w:r w:rsidDel="00000000" w:rsidR="00000000" w:rsidRPr="00000000">
        <w:rPr>
          <w:rFonts w:ascii="Work Sans" w:cs="Work Sans" w:eastAsia="Work Sans" w:hAnsi="Work Sans"/>
          <w:rtl w:val="0"/>
        </w:rPr>
        <w:t xml:space="preserve">” said Assaf, CEO of Polyverse Music. “We’re excited to release this deliciously </w:t>
      </w:r>
      <w:r w:rsidDel="00000000" w:rsidR="00000000" w:rsidRPr="00000000">
        <w:rPr>
          <w:rFonts w:ascii="Work Sans" w:cs="Work Sans" w:eastAsia="Work Sans" w:hAnsi="Work Sans"/>
          <w:b w:val="1"/>
          <w:rtl w:val="0"/>
        </w:rPr>
        <w:t xml:space="preserve">musical filter</w:t>
      </w:r>
      <w:r w:rsidDel="00000000" w:rsidR="00000000" w:rsidRPr="00000000">
        <w:rPr>
          <w:rFonts w:ascii="Work Sans" w:cs="Work Sans" w:eastAsia="Work Sans" w:hAnsi="Work Sans"/>
          <w:rtl w:val="0"/>
        </w:rPr>
        <w:t xml:space="preserve"> for </w:t>
      </w:r>
      <w:r w:rsidDel="00000000" w:rsidR="00000000" w:rsidRPr="00000000">
        <w:rPr>
          <w:rFonts w:ascii="Work Sans" w:cs="Work Sans" w:eastAsia="Work Sans" w:hAnsi="Work Sans"/>
          <w:b w:val="1"/>
          <w:rtl w:val="0"/>
        </w:rPr>
        <w:t xml:space="preserve">free</w:t>
      </w:r>
      <w:r w:rsidDel="00000000" w:rsidR="00000000" w:rsidRPr="00000000">
        <w:rPr>
          <w:rFonts w:ascii="Work Sans" w:cs="Work Sans" w:eastAsia="Work Sans" w:hAnsi="Work Sans"/>
          <w:rtl w:val="0"/>
        </w:rPr>
        <w:t xml:space="preserve"> to the creative community.”</w:t>
      </w:r>
      <w:r w:rsidDel="00000000" w:rsidR="00000000" w:rsidRPr="00000000">
        <w:rPr>
          <w:rtl w:val="0"/>
        </w:rPr>
      </w:r>
    </w:p>
    <w:p w:rsidR="00000000" w:rsidDel="00000000" w:rsidP="00000000" w:rsidRDefault="00000000" w:rsidRPr="00000000" w14:paraId="0000000C">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0D">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In addition to the release of Filtron, Polyverse Music is also announcing its </w:t>
      </w:r>
      <w:r w:rsidDel="00000000" w:rsidR="00000000" w:rsidRPr="00000000">
        <w:rPr>
          <w:rFonts w:ascii="Work Sans" w:cs="Work Sans" w:eastAsia="Work Sans" w:hAnsi="Work Sans"/>
          <w:b w:val="1"/>
          <w:rtl w:val="0"/>
        </w:rPr>
        <w:t xml:space="preserve">summer sale</w:t>
      </w:r>
      <w:r w:rsidDel="00000000" w:rsidR="00000000" w:rsidRPr="00000000">
        <w:rPr>
          <w:rFonts w:ascii="Work Sans" w:cs="Work Sans" w:eastAsia="Work Sans" w:hAnsi="Work Sans"/>
          <w:rtl w:val="0"/>
        </w:rPr>
        <w:t xml:space="preserve">. From August 1 to August 15, 2023, customers can enjoy up to 33% off on several popular plugins:</w:t>
      </w:r>
    </w:p>
    <w:p w:rsidR="00000000" w:rsidDel="00000000" w:rsidP="00000000" w:rsidRDefault="00000000" w:rsidRPr="00000000" w14:paraId="0000000E">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0F">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I Wish - note freezer - for $79 (was $99)</w:t>
      </w:r>
    </w:p>
    <w:p w:rsidR="00000000" w:rsidDel="00000000" w:rsidP="00000000" w:rsidRDefault="00000000" w:rsidRPr="00000000" w14:paraId="00000010">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Manipulator - voice changer - for $99 (was $149)</w:t>
      </w:r>
    </w:p>
    <w:p w:rsidR="00000000" w:rsidDel="00000000" w:rsidP="00000000" w:rsidRDefault="00000000" w:rsidRPr="00000000" w14:paraId="00000011">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Gatekeeper - multi envelope - for $39 (was $49)</w:t>
      </w:r>
    </w:p>
    <w:p w:rsidR="00000000" w:rsidDel="00000000" w:rsidP="00000000" w:rsidRDefault="00000000" w:rsidRPr="00000000" w14:paraId="00000012">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Comet - elastic reverb - for $99 (was $149)</w:t>
      </w:r>
    </w:p>
    <w:p w:rsidR="00000000" w:rsidDel="00000000" w:rsidP="00000000" w:rsidRDefault="00000000" w:rsidRPr="00000000" w14:paraId="00000013">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Supermodal - modal filter sound designers dream - for $79 (was $99)</w:t>
      </w:r>
    </w:p>
    <w:p w:rsidR="00000000" w:rsidDel="00000000" w:rsidP="00000000" w:rsidRDefault="00000000" w:rsidRPr="00000000" w14:paraId="00000014">
      <w:pPr>
        <w:spacing w:line="276" w:lineRule="auto"/>
        <w:rPr>
          <w:rFonts w:ascii="Work Sans" w:cs="Work Sans" w:eastAsia="Work Sans" w:hAnsi="Work Sans"/>
        </w:rPr>
      </w:pPr>
      <w:r w:rsidDel="00000000" w:rsidR="00000000" w:rsidRPr="00000000">
        <w:rPr>
          <w:rFonts w:ascii="Work Sans" w:cs="Work Sans" w:eastAsia="Work Sans" w:hAnsi="Work Sans"/>
          <w:rtl w:val="0"/>
        </w:rPr>
        <w:br w:type="textWrapping"/>
        <w:t xml:space="preserve">In addition, Polyverse Music is offering two bundle discounts:</w:t>
      </w:r>
    </w:p>
    <w:p w:rsidR="00000000" w:rsidDel="00000000" w:rsidP="00000000" w:rsidRDefault="00000000" w:rsidRPr="00000000" w14:paraId="00000015">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Everything Bundle Deal: $349 (full price $545)</w:t>
      </w:r>
    </w:p>
    <w:p w:rsidR="00000000" w:rsidDel="00000000" w:rsidP="00000000" w:rsidRDefault="00000000" w:rsidRPr="00000000" w14:paraId="00000016">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Infected Bundle Deal: $199 (full price $297)</w:t>
        <w:br w:type="textWrapping"/>
      </w:r>
    </w:p>
    <w:p w:rsidR="00000000" w:rsidDel="00000000" w:rsidP="00000000" w:rsidRDefault="00000000" w:rsidRPr="00000000" w14:paraId="00000017">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With these </w:t>
      </w:r>
      <w:r w:rsidDel="00000000" w:rsidR="00000000" w:rsidRPr="00000000">
        <w:rPr>
          <w:rFonts w:ascii="Work Sans" w:cs="Work Sans" w:eastAsia="Work Sans" w:hAnsi="Work Sans"/>
          <w:b w:val="1"/>
          <w:rtl w:val="0"/>
        </w:rPr>
        <w:t xml:space="preserve">discounts</w:t>
      </w:r>
      <w:r w:rsidDel="00000000" w:rsidR="00000000" w:rsidRPr="00000000">
        <w:rPr>
          <w:rFonts w:ascii="Work Sans" w:cs="Work Sans" w:eastAsia="Work Sans" w:hAnsi="Work Sans"/>
          <w:rtl w:val="0"/>
        </w:rPr>
        <w:t xml:space="preserve">, customers can take advantage of Polyverse Music's </w:t>
      </w:r>
      <w:r w:rsidDel="00000000" w:rsidR="00000000" w:rsidRPr="00000000">
        <w:rPr>
          <w:rFonts w:ascii="Work Sans" w:cs="Work Sans" w:eastAsia="Work Sans" w:hAnsi="Work Sans"/>
          <w:b w:val="1"/>
          <w:rtl w:val="0"/>
        </w:rPr>
        <w:t xml:space="preserve">innovative plugins</w:t>
      </w:r>
      <w:r w:rsidDel="00000000" w:rsidR="00000000" w:rsidRPr="00000000">
        <w:rPr>
          <w:rFonts w:ascii="Work Sans" w:cs="Work Sans" w:eastAsia="Work Sans" w:hAnsi="Work Sans"/>
          <w:rtl w:val="0"/>
        </w:rPr>
        <w:t xml:space="preserve"> at a reduced price. The Summer sale is available on Polyverse Music's website and through authorized dealers. For more information about the sale and the release of Filtron, visit Polyverse Music's website at: </w:t>
      </w:r>
      <w:hyperlink r:id="rId7">
        <w:r w:rsidDel="00000000" w:rsidR="00000000" w:rsidRPr="00000000">
          <w:rPr>
            <w:rFonts w:ascii="Work Sans" w:cs="Work Sans" w:eastAsia="Work Sans" w:hAnsi="Work Sans"/>
            <w:color w:val="1155cc"/>
            <w:u w:val="single"/>
            <w:rtl w:val="0"/>
          </w:rPr>
          <w:t xml:space="preserve">https://polyversemusic.com</w:t>
        </w:r>
      </w:hyperlink>
      <w:r w:rsidDel="00000000" w:rsidR="00000000" w:rsidRPr="00000000">
        <w:rPr>
          <w:rtl w:val="0"/>
        </w:rPr>
      </w:r>
    </w:p>
    <w:p w:rsidR="00000000" w:rsidDel="00000000" w:rsidP="00000000" w:rsidRDefault="00000000" w:rsidRPr="00000000" w14:paraId="00000018">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19">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Filtron is available in VST2, VST3, AU, and AAX formats, making it compatible with a variety of host applications including Ableton Live, Logic, Pro Tools, Cubase, Reason, and Studio One. It can be used in 64-bit instances with Windows 7 and up, as well as Mac OS X 10.13 and up (intel and apple silicon).</w:t>
      </w:r>
    </w:p>
    <w:p w:rsidR="00000000" w:rsidDel="00000000" w:rsidP="00000000" w:rsidRDefault="00000000" w:rsidRPr="00000000" w14:paraId="0000001A">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1B">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Filtron is available to </w:t>
      </w:r>
      <w:r w:rsidDel="00000000" w:rsidR="00000000" w:rsidRPr="00000000">
        <w:rPr>
          <w:rFonts w:ascii="Work Sans" w:cs="Work Sans" w:eastAsia="Work Sans" w:hAnsi="Work Sans"/>
          <w:b w:val="1"/>
          <w:rtl w:val="0"/>
        </w:rPr>
        <w:t xml:space="preserve">download for free</w:t>
      </w:r>
      <w:r w:rsidDel="00000000" w:rsidR="00000000" w:rsidRPr="00000000">
        <w:rPr>
          <w:rFonts w:ascii="Work Sans" w:cs="Work Sans" w:eastAsia="Work Sans" w:hAnsi="Work Sans"/>
          <w:rtl w:val="0"/>
        </w:rPr>
        <w:t xml:space="preserve"> from </w:t>
      </w:r>
      <w:hyperlink r:id="rId8">
        <w:r w:rsidDel="00000000" w:rsidR="00000000" w:rsidRPr="00000000">
          <w:rPr>
            <w:rFonts w:ascii="Work Sans" w:cs="Work Sans" w:eastAsia="Work Sans" w:hAnsi="Work Sans"/>
            <w:color w:val="1155cc"/>
            <w:u w:val="single"/>
            <w:rtl w:val="0"/>
          </w:rPr>
          <w:t xml:space="preserve">https://polyversemusic.com/products/filtron</w:t>
        </w:r>
      </w:hyperlink>
      <w:r w:rsidDel="00000000" w:rsidR="00000000" w:rsidRPr="00000000">
        <w:rPr>
          <w:rtl w:val="0"/>
        </w:rPr>
      </w:r>
    </w:p>
    <w:p w:rsidR="00000000" w:rsidDel="00000000" w:rsidP="00000000" w:rsidRDefault="00000000" w:rsidRPr="00000000" w14:paraId="0000001C">
      <w:pPr>
        <w:spacing w:line="276" w:lineRule="auto"/>
        <w:rPr>
          <w:rFonts w:ascii="Work Sans" w:cs="Work Sans" w:eastAsia="Work Sans" w:hAnsi="Work Sans"/>
        </w:rPr>
      </w:pPr>
      <w:r w:rsidDel="00000000" w:rsidR="00000000" w:rsidRPr="00000000">
        <w:rPr>
          <w:rFonts w:ascii="Work Sans" w:cs="Work Sans" w:eastAsia="Work Sans" w:hAnsi="Work Sans"/>
          <w:b w:val="1"/>
          <w:i w:val="1"/>
          <w:rtl w:val="0"/>
        </w:rPr>
        <w:br w:type="textWrapping"/>
        <w:t xml:space="preserve">About Polyverse Music</w:t>
      </w:r>
      <w:r w:rsidDel="00000000" w:rsidR="00000000" w:rsidRPr="00000000">
        <w:rPr>
          <w:rFonts w:ascii="Work Sans" w:cs="Work Sans" w:eastAsia="Work Sans" w:hAnsi="Work Sans"/>
          <w:rtl w:val="0"/>
        </w:rPr>
        <w:t xml:space="preserve"> - Polyverse Music is a “by musicians, for musicians” company that creates uniquely powerful tools and instruments for artists on the cutting edge of creativity.</w:t>
      </w:r>
    </w:p>
    <w:p w:rsidR="00000000" w:rsidDel="00000000" w:rsidP="00000000" w:rsidRDefault="00000000" w:rsidRPr="00000000" w14:paraId="0000001D">
      <w:pPr>
        <w:spacing w:line="276" w:lineRule="auto"/>
        <w:rPr>
          <w:rFonts w:ascii="Work Sans" w:cs="Work Sans" w:eastAsia="Work Sans" w:hAnsi="Work Sans"/>
        </w:rPr>
      </w:pPr>
      <w:r w:rsidDel="00000000" w:rsidR="00000000" w:rsidRPr="00000000">
        <w:rPr>
          <w:rtl w:val="0"/>
        </w:rPr>
      </w:r>
    </w:p>
    <w:p w:rsidR="00000000" w:rsidDel="00000000" w:rsidP="00000000" w:rsidRDefault="00000000" w:rsidRPr="00000000" w14:paraId="0000001E">
      <w:pPr>
        <w:spacing w:line="276" w:lineRule="auto"/>
        <w:rPr>
          <w:rFonts w:ascii="Work Sans" w:cs="Work Sans" w:eastAsia="Work Sans" w:hAnsi="Work Sans"/>
          <w:b w:val="1"/>
        </w:rPr>
      </w:pPr>
      <w:r w:rsidDel="00000000" w:rsidR="00000000" w:rsidRPr="00000000">
        <w:rPr>
          <w:rFonts w:ascii="Work Sans" w:cs="Work Sans" w:eastAsia="Work Sans" w:hAnsi="Work Sans"/>
          <w:b w:val="1"/>
          <w:rtl w:val="0"/>
        </w:rPr>
        <w:t xml:space="preserve">Public Relations Contact:</w:t>
      </w:r>
    </w:p>
    <w:p w:rsidR="00000000" w:rsidDel="00000000" w:rsidP="00000000" w:rsidRDefault="00000000" w:rsidRPr="00000000" w14:paraId="0000001F">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Adrian Dybowski</w:t>
      </w:r>
    </w:p>
    <w:p w:rsidR="00000000" w:rsidDel="00000000" w:rsidP="00000000" w:rsidRDefault="00000000" w:rsidRPr="00000000" w14:paraId="00000020">
      <w:pPr>
        <w:spacing w:line="276" w:lineRule="auto"/>
        <w:rPr>
          <w:rFonts w:ascii="Work Sans" w:cs="Work Sans" w:eastAsia="Work Sans" w:hAnsi="Work Sans"/>
        </w:rPr>
      </w:pPr>
      <w:r w:rsidDel="00000000" w:rsidR="00000000" w:rsidRPr="00000000">
        <w:rPr>
          <w:rFonts w:ascii="Work Sans" w:cs="Work Sans" w:eastAsia="Work Sans" w:hAnsi="Work Sans"/>
          <w:rtl w:val="0"/>
        </w:rPr>
        <w:t xml:space="preserve">Head of Support and Relations</w:t>
      </w:r>
    </w:p>
    <w:p w:rsidR="00000000" w:rsidDel="00000000" w:rsidP="00000000" w:rsidRDefault="00000000" w:rsidRPr="00000000" w14:paraId="00000021">
      <w:pPr>
        <w:spacing w:line="276" w:lineRule="auto"/>
        <w:rPr>
          <w:rFonts w:ascii="Work Sans" w:cs="Work Sans" w:eastAsia="Work Sans" w:hAnsi="Work Sans"/>
        </w:rPr>
      </w:pPr>
      <w:hyperlink r:id="rId9">
        <w:r w:rsidDel="00000000" w:rsidR="00000000" w:rsidRPr="00000000">
          <w:rPr>
            <w:rFonts w:ascii="Work Sans" w:cs="Work Sans" w:eastAsia="Work Sans" w:hAnsi="Work Sans"/>
            <w:color w:val="1155cc"/>
            <w:u w:val="single"/>
            <w:rtl w:val="0"/>
          </w:rPr>
          <w:t xml:space="preserve">info@polyversemusic.com</w:t>
        </w:r>
      </w:hyperlink>
      <w:r w:rsidDel="00000000" w:rsidR="00000000" w:rsidRPr="00000000">
        <w:rPr>
          <w:rtl w:val="0"/>
        </w:rPr>
      </w:r>
    </w:p>
    <w:p w:rsidR="00000000" w:rsidDel="00000000" w:rsidP="00000000" w:rsidRDefault="00000000" w:rsidRPr="00000000" w14:paraId="00000022">
      <w:pPr>
        <w:spacing w:line="276" w:lineRule="auto"/>
        <w:rPr>
          <w:rFonts w:ascii="Work Sans" w:cs="Work Sans" w:eastAsia="Work Sans" w:hAnsi="Work Sans"/>
          <w:sz w:val="15"/>
          <w:szCs w:val="15"/>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swald Medium">
    <w:embedRegular w:fontKey="{00000000-0000-0000-0000-000000000000}" r:id="rId1" w:subsetted="0"/>
    <w:embedBold w:fontKey="{00000000-0000-0000-0000-000000000000}" r:id="rId2" w:subsetted="0"/>
  </w:font>
  <w:font w:name="Work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Oswald">
    <w:embedRegular w:fontKey="{00000000-0000-0000-0000-000000000000}" r:id="rId7" w:subsetted="0"/>
    <w:embedBold w:fontKey="{00000000-0000-0000-0000-000000000000}" r:id="rId8" w:subsetted="0"/>
  </w:font>
  <w:font w:name="Source Sans 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pPr>
    <w:rPr>
      <w:rFonts w:ascii="Source Sans Pro" w:cs="Source Sans Pro" w:eastAsia="Source Sans Pro" w:hAnsi="Source Sans Pro"/>
      <w:sz w:val="40"/>
      <w:szCs w:val="40"/>
    </w:rPr>
  </w:style>
  <w:style w:type="paragraph" w:styleId="Heading2">
    <w:name w:val="heading 2"/>
    <w:basedOn w:val="Normal"/>
    <w:next w:val="Normal"/>
    <w:pPr>
      <w:keepNext w:val="1"/>
      <w:keepLines w:val="1"/>
      <w:pageBreakBefore w:val="0"/>
      <w:spacing w:after="120" w:before="360" w:lineRule="auto"/>
    </w:pPr>
    <w:rPr>
      <w:rFonts w:ascii="Source Sans Pro" w:cs="Source Sans Pro" w:eastAsia="Source Sans Pro" w:hAnsi="Source Sans Pro"/>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pPr>
    <w:rPr>
      <w:rFonts w:ascii="Source Sans Pro" w:cs="Source Sans Pro" w:eastAsia="Source Sans Pro" w:hAnsi="Source Sans Pro"/>
      <w:b w:val="1"/>
      <w:sz w:val="40"/>
      <w:szCs w:val="4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fo@polyversemusic.com"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polyversemusic.com" TargetMode="External"/><Relationship Id="rId8" Type="http://schemas.openxmlformats.org/officeDocument/2006/relationships/hyperlink" Target="https://polyversemusic.com/products/filtr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Medium-regular.ttf"/><Relationship Id="rId2" Type="http://schemas.openxmlformats.org/officeDocument/2006/relationships/font" Target="fonts/OswaldMedium-bold.ttf"/><Relationship Id="rId3" Type="http://schemas.openxmlformats.org/officeDocument/2006/relationships/font" Target="fonts/WorkSans-regular.ttf"/><Relationship Id="rId4" Type="http://schemas.openxmlformats.org/officeDocument/2006/relationships/font" Target="fonts/WorkSans-bold.ttf"/><Relationship Id="rId5" Type="http://schemas.openxmlformats.org/officeDocument/2006/relationships/font" Target="fonts/WorkSans-italic.ttf"/><Relationship Id="rId6" Type="http://schemas.openxmlformats.org/officeDocument/2006/relationships/font" Target="fonts/WorkSans-boldItalic.ttf"/><Relationship Id="rId7" Type="http://schemas.openxmlformats.org/officeDocument/2006/relationships/font" Target="fonts/Oswald-regular.ttf"/><Relationship Id="rId8"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